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CD" w:rsidRPr="00F94FCD" w:rsidRDefault="00F94FCD" w:rsidP="00F94F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В (наименование суда)</w:t>
      </w:r>
    </w:p>
    <w:p w:rsidR="00F94FCD" w:rsidRPr="00F94FCD" w:rsidRDefault="00F94FCD" w:rsidP="00F94F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Истец: (Ф.И.О. адрес)</w:t>
      </w:r>
    </w:p>
    <w:p w:rsidR="00F94FCD" w:rsidRPr="00F94FCD" w:rsidRDefault="00F94FCD" w:rsidP="00F94F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Ответчик: (Ф.И.О., адрес)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FCD" w:rsidRPr="00F94FCD" w:rsidRDefault="00F94FCD" w:rsidP="00F94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 xml:space="preserve">Исковое заявление о признании договора купли-продажи автотранспортного средства </w:t>
      </w:r>
      <w:proofErr w:type="gramStart"/>
      <w:r w:rsidRPr="00F94FCD">
        <w:rPr>
          <w:rFonts w:ascii="Times New Roman" w:eastAsia="Times New Roman" w:hAnsi="Times New Roman" w:cs="Times New Roman"/>
          <w:sz w:val="24"/>
          <w:szCs w:val="24"/>
        </w:rPr>
        <w:t>недействительным</w:t>
      </w:r>
      <w:proofErr w:type="gramEnd"/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 xml:space="preserve">Я, Ф.И.О., купил автомобиль (указать марку, модель и регистрационные данные) у Ф.И.О. по договору купли-продажи №___ дата _____ за (указать размер уплаченных денежных средств). При использовании автомобиля выяснилось (указать конкретные дефекты и неисправности). Они возникли в период эксплуатации еще у продавца. Данный факт подтверждается актом экспертизы №___ </w:t>
      </w:r>
      <w:proofErr w:type="gramStart"/>
      <w:r w:rsidRPr="00F94FC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F94FCD">
        <w:rPr>
          <w:rFonts w:ascii="Times New Roman" w:eastAsia="Times New Roman" w:hAnsi="Times New Roman" w:cs="Times New Roman"/>
          <w:sz w:val="24"/>
          <w:szCs w:val="24"/>
        </w:rPr>
        <w:t xml:space="preserve"> ____, проведенной (указать кем).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На основании вышеизложенного, руководствуясь ст. 167, 168 ГК РФ,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F94FCD" w:rsidRPr="00F94FCD" w:rsidRDefault="00F94FCD" w:rsidP="00F94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Признать договор купли – продажи автомобиля (регистрационные данные) №___ дата__ недействительным.</w:t>
      </w:r>
    </w:p>
    <w:p w:rsidR="00F94FCD" w:rsidRPr="00F94FCD" w:rsidRDefault="00F94FCD" w:rsidP="00F94F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Применить последствия недействительной сделки, обязав покупателя вернуть автотранспортное средство (данные авто) продавцу, а продавца вернуть денежные средства в размер (указать) покупателю.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F94FCD" w:rsidRPr="00F94FCD" w:rsidRDefault="00F94FCD" w:rsidP="00F94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Копия договора купли-продажи</w:t>
      </w:r>
    </w:p>
    <w:p w:rsidR="00F94FCD" w:rsidRPr="00F94FCD" w:rsidRDefault="00F94FCD" w:rsidP="00F94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Копия акта экспертизы.</w:t>
      </w:r>
    </w:p>
    <w:p w:rsidR="00F94FCD" w:rsidRPr="00F94FCD" w:rsidRDefault="00F94FCD" w:rsidP="00F94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Копия ПТС.</w:t>
      </w:r>
    </w:p>
    <w:p w:rsidR="00F94FCD" w:rsidRPr="00F94FCD" w:rsidRDefault="00F94FCD" w:rsidP="00F94F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Копия паспорта истца.</w:t>
      </w:r>
    </w:p>
    <w:p w:rsidR="00F94FCD" w:rsidRPr="00F94FCD" w:rsidRDefault="00F94FCD" w:rsidP="00F9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F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34F6F" w:rsidRDefault="00634F6F"/>
    <w:sectPr w:rsidR="0063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13BC"/>
    <w:multiLevelType w:val="multilevel"/>
    <w:tmpl w:val="70A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3FC"/>
    <w:multiLevelType w:val="multilevel"/>
    <w:tmpl w:val="C732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4FCD"/>
    <w:rsid w:val="00634F6F"/>
    <w:rsid w:val="00F9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2017-11-14T09:00:00Z</dcterms:created>
  <dcterms:modified xsi:type="dcterms:W3CDTF">2017-11-14T09:01:00Z</dcterms:modified>
</cp:coreProperties>
</file>