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02" w:rsidRPr="00ED543E" w:rsidRDefault="00DE1002" w:rsidP="00DE100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</w:p>
    <w:p w:rsidR="00DE1002" w:rsidRPr="00ED543E" w:rsidRDefault="00DE1002" w:rsidP="00DE100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_______________________</w:t>
      </w:r>
    </w:p>
    <w:p w:rsidR="00DE1002" w:rsidRPr="00ED543E" w:rsidRDefault="00DE1002" w:rsidP="00DE100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002" w:rsidRPr="00ED543E" w:rsidRDefault="00DE1002" w:rsidP="00DE100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E1002" w:rsidRPr="00ED543E" w:rsidRDefault="00DE1002" w:rsidP="00DE100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E1002" w:rsidRPr="00ED543E" w:rsidRDefault="00DE1002" w:rsidP="00DE100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</w:p>
    <w:p w:rsidR="00DE1002" w:rsidRPr="00ED543E" w:rsidRDefault="00DE1002" w:rsidP="00DE100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 _______________________</w:t>
      </w:r>
    </w:p>
    <w:p w:rsidR="00DE1002" w:rsidRPr="00ED543E" w:rsidRDefault="00DE1002" w:rsidP="00DE100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002" w:rsidRDefault="00DE1002" w:rsidP="00DE100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E1002" w:rsidRDefault="00DE1002" w:rsidP="00DE100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E1002" w:rsidRDefault="00DE1002"/>
    <w:p w:rsidR="00DE1002" w:rsidRDefault="00DE1002" w:rsidP="00DE1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 ЖАЛОБА</w:t>
      </w:r>
    </w:p>
    <w:p w:rsidR="00DE1002" w:rsidRDefault="00DE1002" w:rsidP="00DE1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постановление миро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судьи судебного участка № ___</w:t>
      </w: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района г. _____________ от «___» _____________ 20__г.</w:t>
      </w:r>
    </w:p>
    <w:p w:rsidR="00DE1002" w:rsidRDefault="00DE1002" w:rsidP="00DE1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02" w:rsidRDefault="00DE1002" w:rsidP="00DE1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миро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судьи судебного участка № ___</w:t>
      </w: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района г. _____________ от «___» _____________ 20__г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рассмотрено дело об административном правонарушении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результатам которого я был признан</w:t>
      </w: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виновным в совершении правонарушения, пр</w:t>
      </w:r>
      <w:r w:rsidR="0085418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едусмотренного ч. 2 ст. 12.27 Ко</w:t>
      </w: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 РФ, назначен арест 7 суток. </w:t>
      </w:r>
    </w:p>
    <w:p w:rsidR="00DE1002" w:rsidRDefault="00DE1002" w:rsidP="00DE1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02" w:rsidRDefault="00DE1002" w:rsidP="00DE1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влением категорически не согласен</w:t>
      </w: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считаю его необоснованным, противоречащим закону. По см</w:t>
      </w:r>
      <w:r w:rsidR="00854185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ыслу ст. 26.2 Ко</w:t>
      </w: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 РФ, доказательствами являются фактические данные, на основании которых устанавливается наличие или отсутствие события административного правонарушения, а также виновность лица. </w:t>
      </w:r>
    </w:p>
    <w:p w:rsidR="00DE1002" w:rsidRDefault="00DE1002" w:rsidP="00DE1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02" w:rsidRDefault="00DE1002" w:rsidP="00DE1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указал</w:t>
      </w: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постановлении, что представленные доказательства – протокол об административном правонарушении, объяснения очевидцев указывают на мою виновность в оставлении места ДТП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участником которого я являлся</w:t>
      </w: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в совершении правонарушения, предусмотренного ч. 2 ст. 12.27 КОАП РФ. </w:t>
      </w:r>
    </w:p>
    <w:p w:rsidR="00DE1002" w:rsidRDefault="00DE1002" w:rsidP="00DE1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85" w:rsidRDefault="00DE1002" w:rsidP="00DE1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Судом установлено, что </w:t>
      </w:r>
      <w:r w:rsidR="008541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я, управляя технически и</w:t>
      </w:r>
      <w:r w:rsidR="00854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справным автомобилем ___________________ г/н ____________, совершил</w:t>
      </w: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столк</w:t>
      </w:r>
      <w:r w:rsidR="00854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новение с автомобилем _______________ г/н _______________</w:t>
      </w: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управлением </w:t>
      </w:r>
      <w:r w:rsidR="008541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18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20__г.</w:t>
      </w:r>
      <w:r w:rsidR="008541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я скрылся</w:t>
      </w: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ДТП. </w:t>
      </w:r>
    </w:p>
    <w:p w:rsidR="00854185" w:rsidRDefault="00854185" w:rsidP="00DE1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85" w:rsidRDefault="00DE1002" w:rsidP="00DE1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не принято во внимание то, что повреждения, образовавш</w:t>
      </w:r>
      <w:r w:rsidR="00854185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иеся на автомобиле _____________________</w:t>
      </w: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носят незначительный характ</w:t>
      </w:r>
      <w:r w:rsidR="00854185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и почти не видны, а я не заметил столкновения, двигался строго</w:t>
      </w: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своей полосе. </w:t>
      </w:r>
    </w:p>
    <w:p w:rsidR="00854185" w:rsidRDefault="00854185" w:rsidP="00DE1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85" w:rsidRDefault="00DE1002" w:rsidP="00DE1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</w:t>
      </w:r>
      <w:r w:rsidR="0085418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требованиями ст. 1.5 Ко</w:t>
      </w: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 РФ, лицо подлежит административной ответственности только за те административные правонарушения, в отношении которых установлена его вина. Неустранимые сомнения в виновности лица, привлекаемого в административной ответственности, толкуются в пользу этого лица. </w:t>
      </w:r>
    </w:p>
    <w:p w:rsidR="00854185" w:rsidRDefault="00854185" w:rsidP="00DE1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85" w:rsidRDefault="00DE1002" w:rsidP="00DE1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моему мнению, судом нарушены положения вышеуказанной нормы о презумпции невиновности. Кроме тог</w:t>
      </w:r>
      <w:r w:rsidR="00854185">
        <w:rPr>
          <w:rFonts w:ascii="Times New Roman" w:eastAsia="Times New Roman" w:hAnsi="Times New Roman" w:cs="Times New Roman"/>
          <w:sz w:val="24"/>
          <w:szCs w:val="24"/>
          <w:lang w:eastAsia="ru-RU"/>
        </w:rPr>
        <w:t>о, в соответствии со ст. 30.7 Ко</w:t>
      </w: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 РФ производство по делу об </w:t>
      </w: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административном правонарушении прекращается при наличии хотя бы одного из обстоятельств, исключающих производс</w:t>
      </w:r>
      <w:r w:rsidR="0085418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тво, предусмотренных ст. 24.5 Ко</w:t>
      </w: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 РФ, в том числе и по основанию отсутствия состава правонарушения. На основании изложенного, руководствуясь ст. 30.1</w:t>
      </w:r>
      <w:r w:rsidR="0085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 РФ, </w:t>
      </w:r>
    </w:p>
    <w:p w:rsidR="00854185" w:rsidRDefault="00854185" w:rsidP="00DE1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85" w:rsidRDefault="00DE1002" w:rsidP="00854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854185" w:rsidRDefault="00854185" w:rsidP="00DE1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85" w:rsidRDefault="00DE1002" w:rsidP="00DE1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мирового судьи судебного участка </w:t>
      </w:r>
      <w:r w:rsidR="00854185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  <w:r w:rsidR="00854185"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1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района г. _____________ от «___» _____________ 20__г</w:t>
      </w:r>
      <w:r w:rsidR="00854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отменить. Прекратить производство по делу об административном пра</w:t>
      </w:r>
      <w:r w:rsidR="008541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вонарушении по ч. 2 ст. 12.27 Ко</w:t>
      </w:r>
      <w:r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 РФ за отсутствием состава. </w:t>
      </w:r>
    </w:p>
    <w:p w:rsidR="00854185" w:rsidRDefault="00854185" w:rsidP="00DE1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85" w:rsidRPr="00ED543E" w:rsidRDefault="00854185" w:rsidP="00854185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E">
        <w:rPr>
          <w:rFonts w:ascii="Times New Roman" w:hAnsi="Times New Roman" w:cs="Times New Roman"/>
          <w:sz w:val="24"/>
          <w:szCs w:val="24"/>
        </w:rPr>
        <w:t>Дата</w:t>
      </w:r>
      <w:r w:rsidRPr="00ED543E">
        <w:rPr>
          <w:rFonts w:ascii="Times New Roman" w:hAnsi="Times New Roman" w:cs="Times New Roman"/>
        </w:rPr>
        <w:t xml:space="preserve"> "___"_________ ____ г.</w:t>
      </w: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002" w:rsidRPr="00DE1002" w:rsidRDefault="00854185" w:rsidP="00854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</w:t>
      </w:r>
      <w:r w:rsidR="00DE1002" w:rsidRPr="00DE10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1002" w:rsidRDefault="00DE1002" w:rsidP="00DE100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02" w:rsidRDefault="00DE1002" w:rsidP="00DE1002">
      <w:pPr>
        <w:jc w:val="right"/>
      </w:pPr>
    </w:p>
    <w:p w:rsidR="00DE1002" w:rsidRPr="00ED543E" w:rsidRDefault="00DE1002" w:rsidP="00DE100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1002" w:rsidRPr="00ED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58"/>
    <w:rsid w:val="006C6D58"/>
    <w:rsid w:val="00854185"/>
    <w:rsid w:val="00D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D23A"/>
  <w15:chartTrackingRefBased/>
  <w15:docId w15:val="{41F0887D-3B55-4ECB-91C8-B4BA5B85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2020-11-23T23:54:00Z</dcterms:created>
  <dcterms:modified xsi:type="dcterms:W3CDTF">2020-11-24T00:32:00Z</dcterms:modified>
</cp:coreProperties>
</file>